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354" w:rsidRPr="00CD2F85" w:rsidRDefault="007F5354" w:rsidP="00CD2F85">
      <w:pPr>
        <w:spacing w:after="0" w:line="22" w:lineRule="atLeast"/>
        <w:ind w:left="-284"/>
        <w:jc w:val="center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АДМИНИСТРАЦИЯ ТОЛСТОЙ-ЮРТОВСКОГО СЕЛЬСКОГО ПОСЕЛЕНИЯ</w:t>
      </w:r>
    </w:p>
    <w:p w:rsidR="007F5354" w:rsidRPr="00CD2F85" w:rsidRDefault="007F5354" w:rsidP="00CD2F85">
      <w:pPr>
        <w:spacing w:after="0" w:line="22" w:lineRule="atLeast"/>
        <w:ind w:left="-284"/>
        <w:jc w:val="center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ГРОЗНЕНСКОГО МУНИЦИПАЛЬНОГО РАЙОНА</w:t>
      </w:r>
    </w:p>
    <w:p w:rsidR="007F5354" w:rsidRPr="00CD2F85" w:rsidRDefault="007F5354" w:rsidP="00CD2F85">
      <w:pPr>
        <w:spacing w:after="0" w:line="22" w:lineRule="atLeast"/>
        <w:ind w:left="-284"/>
        <w:jc w:val="center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ЧЕЧЕНСКОЙ РЕСПУБЛИКИ</w:t>
      </w:r>
    </w:p>
    <w:p w:rsidR="007F5354" w:rsidRPr="00CD2F85" w:rsidRDefault="007F5354" w:rsidP="00CD2F85">
      <w:pPr>
        <w:spacing w:after="0" w:line="22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7F5354" w:rsidRPr="00CD2F85" w:rsidRDefault="007F5354" w:rsidP="00CD2F85">
      <w:pPr>
        <w:spacing w:after="0" w:line="22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НОХЧИЙН РЕСПУБЛИКИН СОЬЛЖА-ГӀАЛИН МУНИЦИПАЛЬНИ</w:t>
      </w:r>
    </w:p>
    <w:p w:rsidR="007F5354" w:rsidRPr="00CD2F85" w:rsidRDefault="007F5354" w:rsidP="00CD2F85">
      <w:pPr>
        <w:spacing w:after="0" w:line="22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КӀОШТАН ДОЙКУР-ЭВЛАН АДМИНИСТРАЦИ</w:t>
      </w:r>
    </w:p>
    <w:p w:rsidR="007F5354" w:rsidRPr="00CD2F85" w:rsidRDefault="007F5354" w:rsidP="00CD2F85">
      <w:pPr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7F5354" w:rsidRPr="00CD2F85" w:rsidRDefault="007F5354" w:rsidP="00CD2F85">
      <w:pPr>
        <w:spacing w:after="0" w:line="22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П О С Т А Н О В Л Е Н И Е</w:t>
      </w:r>
    </w:p>
    <w:p w:rsidR="007F5354" w:rsidRPr="00CD2F85" w:rsidRDefault="007F5354" w:rsidP="00CD2F85">
      <w:pPr>
        <w:spacing w:after="0" w:line="22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7F5354" w:rsidRPr="00CD2F85" w:rsidRDefault="009C79C2" w:rsidP="00CD2F85">
      <w:pPr>
        <w:spacing w:after="0" w:line="22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12.11.2021г.</w:t>
      </w:r>
      <w:r w:rsidR="007F5354" w:rsidRPr="00CD2F85">
        <w:rPr>
          <w:rFonts w:ascii="Times New Roman" w:hAnsi="Times New Roman" w:cs="Times New Roman"/>
          <w:sz w:val="28"/>
          <w:szCs w:val="28"/>
        </w:rPr>
        <w:t xml:space="preserve">                   с. Толстой-Юрт                                        № </w:t>
      </w:r>
      <w:r>
        <w:rPr>
          <w:rFonts w:ascii="Times New Roman" w:hAnsi="Times New Roman" w:cs="Times New Roman"/>
          <w:sz w:val="28"/>
          <w:szCs w:val="28"/>
        </w:rPr>
        <w:t>18</w:t>
      </w:r>
    </w:p>
    <w:p w:rsidR="00885E98" w:rsidRPr="00CD2F85" w:rsidRDefault="00885E98" w:rsidP="00CD2F85">
      <w:pPr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7F5354" w:rsidRPr="00CD2F85" w:rsidRDefault="007F5354" w:rsidP="00CD2F85">
      <w:pPr>
        <w:spacing w:after="0" w:line="22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350614" w:rsidRPr="00CD2F85" w:rsidRDefault="00AF2B54" w:rsidP="00CD2F85">
      <w:pPr>
        <w:spacing w:after="0" w:line="22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 xml:space="preserve">Об основных направлениях бюджетной и налоговой политики </w:t>
      </w:r>
      <w:r w:rsidR="007F5354" w:rsidRPr="00CD2F85">
        <w:rPr>
          <w:rFonts w:ascii="Times New Roman" w:hAnsi="Times New Roman" w:cs="Times New Roman"/>
          <w:sz w:val="28"/>
          <w:szCs w:val="28"/>
        </w:rPr>
        <w:t>а</w:t>
      </w:r>
      <w:r w:rsidR="005214E7" w:rsidRPr="00CD2F85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7F5354" w:rsidRPr="00CD2F85">
        <w:rPr>
          <w:rFonts w:ascii="Times New Roman" w:hAnsi="Times New Roman" w:cs="Times New Roman"/>
          <w:sz w:val="28"/>
          <w:szCs w:val="28"/>
        </w:rPr>
        <w:t>Толстой</w:t>
      </w:r>
      <w:r w:rsidR="00AB430D" w:rsidRPr="00CD2F85">
        <w:rPr>
          <w:rFonts w:ascii="Times New Roman" w:hAnsi="Times New Roman" w:cs="Times New Roman"/>
          <w:sz w:val="28"/>
          <w:szCs w:val="28"/>
        </w:rPr>
        <w:t>-Юртовского</w:t>
      </w:r>
      <w:r w:rsidR="007F5354" w:rsidRPr="00CD2F85">
        <w:rPr>
          <w:rFonts w:ascii="Times New Roman" w:hAnsi="Times New Roman" w:cs="Times New Roman"/>
          <w:sz w:val="28"/>
          <w:szCs w:val="28"/>
        </w:rPr>
        <w:t xml:space="preserve"> </w:t>
      </w:r>
      <w:r w:rsidR="005214E7" w:rsidRPr="00CD2F85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350614" w:rsidRPr="00CD2F85">
        <w:rPr>
          <w:rFonts w:ascii="Times New Roman" w:hAnsi="Times New Roman" w:cs="Times New Roman"/>
          <w:sz w:val="28"/>
          <w:szCs w:val="28"/>
        </w:rPr>
        <w:t xml:space="preserve"> </w:t>
      </w:r>
      <w:r w:rsidR="007F5354" w:rsidRPr="00CD2F85">
        <w:rPr>
          <w:rFonts w:ascii="Times New Roman" w:hAnsi="Times New Roman" w:cs="Times New Roman"/>
          <w:sz w:val="28"/>
          <w:szCs w:val="28"/>
        </w:rPr>
        <w:t xml:space="preserve">Грозненского </w:t>
      </w:r>
      <w:r w:rsidR="00CE00B9" w:rsidRPr="00CD2F85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 w:rsidR="00350614" w:rsidRPr="00CD2F85">
        <w:rPr>
          <w:rFonts w:ascii="Times New Roman" w:hAnsi="Times New Roman" w:cs="Times New Roman"/>
          <w:sz w:val="28"/>
          <w:szCs w:val="28"/>
        </w:rPr>
        <w:t>на 202</w:t>
      </w:r>
      <w:r w:rsidR="00347450" w:rsidRPr="00CD2F85">
        <w:rPr>
          <w:rFonts w:ascii="Times New Roman" w:hAnsi="Times New Roman" w:cs="Times New Roman"/>
          <w:sz w:val="28"/>
          <w:szCs w:val="28"/>
        </w:rPr>
        <w:t>2</w:t>
      </w:r>
      <w:r w:rsidR="00350614" w:rsidRPr="00CD2F85">
        <w:rPr>
          <w:rFonts w:ascii="Times New Roman" w:hAnsi="Times New Roman" w:cs="Times New Roman"/>
          <w:sz w:val="28"/>
          <w:szCs w:val="28"/>
        </w:rPr>
        <w:t xml:space="preserve"> год</w:t>
      </w:r>
      <w:r w:rsidR="00347450" w:rsidRPr="00CD2F85">
        <w:rPr>
          <w:rFonts w:ascii="Times New Roman" w:hAnsi="Times New Roman" w:cs="Times New Roman"/>
          <w:sz w:val="28"/>
          <w:szCs w:val="28"/>
        </w:rPr>
        <w:t xml:space="preserve"> и плановый период 2023 и 2024 годов</w:t>
      </w:r>
    </w:p>
    <w:p w:rsidR="000F6FF0" w:rsidRPr="00CD2F85" w:rsidRDefault="000F6FF0" w:rsidP="00CD2F85">
      <w:pPr>
        <w:spacing w:after="0" w:line="22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47450" w:rsidRPr="00CD2F85" w:rsidRDefault="00347450" w:rsidP="00CD2F85">
      <w:pPr>
        <w:spacing w:after="0" w:line="22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статьи 172 Бюджетного кодекса Российской Федерации, </w:t>
      </w:r>
      <w:r w:rsidRPr="00CD2F85">
        <w:rPr>
          <w:rFonts w:ascii="Times New Roman" w:hAnsi="Times New Roman" w:cs="Times New Roman"/>
          <w:spacing w:val="-1"/>
          <w:sz w:val="28"/>
          <w:szCs w:val="28"/>
        </w:rPr>
        <w:t>статьи 13</w:t>
      </w:r>
      <w:r w:rsidRPr="00CD2F85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CD2F85">
        <w:rPr>
          <w:rFonts w:ascii="Times New Roman" w:hAnsi="Times New Roman" w:cs="Times New Roman"/>
          <w:sz w:val="28"/>
          <w:szCs w:val="28"/>
        </w:rPr>
        <w:t>решения Совета депутатов Толстой-Юртовс</w:t>
      </w:r>
      <w:r w:rsidR="00312884">
        <w:rPr>
          <w:rFonts w:ascii="Times New Roman" w:hAnsi="Times New Roman" w:cs="Times New Roman"/>
          <w:sz w:val="28"/>
          <w:szCs w:val="28"/>
        </w:rPr>
        <w:t xml:space="preserve">кого </w:t>
      </w:r>
      <w:r w:rsidR="0013016B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312884">
        <w:rPr>
          <w:rFonts w:ascii="Times New Roman" w:hAnsi="Times New Roman" w:cs="Times New Roman"/>
          <w:sz w:val="28"/>
          <w:szCs w:val="28"/>
        </w:rPr>
        <w:t xml:space="preserve"> от 08</w:t>
      </w:r>
      <w:r w:rsidRPr="00CD2F85">
        <w:rPr>
          <w:rFonts w:ascii="Times New Roman" w:hAnsi="Times New Roman" w:cs="Times New Roman"/>
          <w:sz w:val="28"/>
          <w:szCs w:val="28"/>
        </w:rPr>
        <w:t xml:space="preserve"> ноября 2021 года № 10 «Об утверждении </w:t>
      </w:r>
      <w:r w:rsidRPr="00CD2F85">
        <w:rPr>
          <w:rFonts w:ascii="Times New Roman" w:hAnsi="Times New Roman" w:cs="Times New Roman"/>
          <w:sz w:val="28"/>
          <w:szCs w:val="28"/>
          <w:lang w:eastAsia="ar-SA"/>
        </w:rPr>
        <w:t xml:space="preserve">Положения «О бюджетном устройстве и бюджетном процессе в Толстой-Юртовском </w:t>
      </w:r>
      <w:r w:rsidR="0013016B">
        <w:rPr>
          <w:rFonts w:ascii="Times New Roman" w:hAnsi="Times New Roman" w:cs="Times New Roman"/>
          <w:sz w:val="28"/>
          <w:szCs w:val="28"/>
          <w:lang w:eastAsia="ar-SA"/>
        </w:rPr>
        <w:t>сельском поселении</w:t>
      </w:r>
      <w:r w:rsidRPr="00CD2F85">
        <w:rPr>
          <w:rFonts w:ascii="Times New Roman" w:hAnsi="Times New Roman" w:cs="Times New Roman"/>
          <w:sz w:val="28"/>
          <w:szCs w:val="28"/>
          <w:lang w:eastAsia="ar-SA"/>
        </w:rPr>
        <w:t xml:space="preserve">», </w:t>
      </w:r>
      <w:r w:rsidRPr="00CD2F85">
        <w:rPr>
          <w:rFonts w:ascii="Times New Roman" w:hAnsi="Times New Roman" w:cs="Times New Roman"/>
          <w:sz w:val="28"/>
          <w:szCs w:val="28"/>
        </w:rPr>
        <w:t xml:space="preserve">администрация Толстой-Юртовского сельского поселения </w:t>
      </w:r>
    </w:p>
    <w:p w:rsidR="00347450" w:rsidRPr="00CD2F85" w:rsidRDefault="00347450" w:rsidP="00CD2F85">
      <w:pPr>
        <w:spacing w:after="0" w:line="22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7450" w:rsidRPr="00CD2F85" w:rsidRDefault="00347450" w:rsidP="00CD2F85">
      <w:pPr>
        <w:spacing w:after="0" w:line="22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  <w:lang w:eastAsia="ru-RU"/>
        </w:rPr>
        <w:t>ПОСТАНОВЛЯЕТ:</w:t>
      </w:r>
    </w:p>
    <w:p w:rsidR="00347450" w:rsidRPr="00CD2F85" w:rsidRDefault="00347450" w:rsidP="00CD2F85">
      <w:pPr>
        <w:spacing w:after="0" w:line="22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1. Утвердить основные направления бюджетной и налоговой политики на 2022 год и плановый период 2023 и 2024 годов согласно приложениям 1 и 2.</w:t>
      </w:r>
    </w:p>
    <w:p w:rsidR="00347450" w:rsidRPr="00CD2F85" w:rsidRDefault="00347450" w:rsidP="00CD2F85">
      <w:pPr>
        <w:spacing w:after="0" w:line="22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 xml:space="preserve">2. Контроль за выполнением настоящего постановления оставляю за собой. </w:t>
      </w:r>
    </w:p>
    <w:p w:rsidR="00BD47F2" w:rsidRPr="00CD2F85" w:rsidRDefault="00347450" w:rsidP="00CD2F85">
      <w:pPr>
        <w:spacing w:after="0" w:line="22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3. Настоящее постановление вступает в силу со дня его принятия и подлежит официальному опубликованию.</w:t>
      </w:r>
    </w:p>
    <w:p w:rsidR="00BD47F2" w:rsidRPr="00CD2F85" w:rsidRDefault="00BD47F2" w:rsidP="00CD2F85">
      <w:pPr>
        <w:spacing w:after="0" w:line="22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F6FF0" w:rsidRPr="00CD2F85" w:rsidRDefault="000F6FF0" w:rsidP="00CD2F85">
      <w:pPr>
        <w:spacing w:after="0" w:line="22" w:lineRule="atLeast"/>
        <w:jc w:val="both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</w:p>
    <w:p w:rsidR="007F5354" w:rsidRPr="00CD2F85" w:rsidRDefault="007F5354" w:rsidP="00CD2F85">
      <w:pPr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 xml:space="preserve">Глава администрации </w:t>
      </w:r>
    </w:p>
    <w:p w:rsidR="007F5354" w:rsidRPr="00CD2F85" w:rsidRDefault="007F5354" w:rsidP="00CD2F85">
      <w:pPr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Толстой-Юртовского сельского поселения</w:t>
      </w:r>
      <w:r w:rsidRPr="00CD2F85">
        <w:rPr>
          <w:rFonts w:ascii="Times New Roman" w:hAnsi="Times New Roman" w:cs="Times New Roman"/>
          <w:sz w:val="28"/>
          <w:szCs w:val="28"/>
        </w:rPr>
        <w:tab/>
      </w:r>
      <w:r w:rsidRPr="00CD2F85">
        <w:rPr>
          <w:rFonts w:ascii="Times New Roman" w:hAnsi="Times New Roman" w:cs="Times New Roman"/>
          <w:sz w:val="28"/>
          <w:szCs w:val="28"/>
        </w:rPr>
        <w:tab/>
        <w:t xml:space="preserve">                 Р.К. Хусаинов</w:t>
      </w:r>
    </w:p>
    <w:p w:rsidR="009A535F" w:rsidRPr="00CD2F85" w:rsidRDefault="004B4DA6" w:rsidP="00CD2F85">
      <w:pPr>
        <w:pStyle w:val="ConsPlusNormal"/>
        <w:spacing w:line="22" w:lineRule="atLeast"/>
        <w:ind w:left="5103"/>
        <w:jc w:val="both"/>
        <w:rPr>
          <w:sz w:val="28"/>
          <w:szCs w:val="28"/>
        </w:rPr>
      </w:pPr>
      <w:r w:rsidRPr="00CD2F85">
        <w:rPr>
          <w:sz w:val="28"/>
          <w:szCs w:val="28"/>
        </w:rPr>
        <w:t xml:space="preserve">                </w:t>
      </w:r>
    </w:p>
    <w:p w:rsidR="00347450" w:rsidRPr="00CD2F85" w:rsidRDefault="004B4DA6" w:rsidP="00CD2F85">
      <w:pPr>
        <w:pStyle w:val="ConsPlusNormal"/>
        <w:spacing w:line="22" w:lineRule="atLeast"/>
        <w:ind w:left="5103"/>
        <w:jc w:val="both"/>
        <w:rPr>
          <w:sz w:val="28"/>
          <w:szCs w:val="28"/>
        </w:rPr>
      </w:pPr>
      <w:r w:rsidRPr="00CD2F85">
        <w:rPr>
          <w:sz w:val="28"/>
          <w:szCs w:val="28"/>
        </w:rPr>
        <w:t xml:space="preserve"> </w:t>
      </w:r>
      <w:r w:rsidR="00193EB9" w:rsidRPr="00CD2F85">
        <w:rPr>
          <w:sz w:val="28"/>
          <w:szCs w:val="28"/>
        </w:rPr>
        <w:t xml:space="preserve">   </w:t>
      </w:r>
    </w:p>
    <w:p w:rsidR="00C33177" w:rsidRPr="00CD2F85" w:rsidRDefault="00C33177" w:rsidP="00CD2F85">
      <w:pPr>
        <w:pStyle w:val="ConsPlusNormal"/>
        <w:spacing w:line="22" w:lineRule="atLeast"/>
        <w:ind w:left="5103"/>
        <w:jc w:val="both"/>
        <w:rPr>
          <w:sz w:val="28"/>
          <w:szCs w:val="28"/>
        </w:rPr>
      </w:pPr>
    </w:p>
    <w:p w:rsidR="00C25396" w:rsidRPr="00CD2F85" w:rsidRDefault="00C25396" w:rsidP="00CD2F85">
      <w:pPr>
        <w:pStyle w:val="ConsPlusNormal"/>
        <w:spacing w:line="22" w:lineRule="atLeast"/>
        <w:ind w:left="5103"/>
        <w:jc w:val="both"/>
        <w:rPr>
          <w:sz w:val="28"/>
          <w:szCs w:val="28"/>
        </w:rPr>
      </w:pPr>
    </w:p>
    <w:p w:rsidR="00C25396" w:rsidRDefault="00C25396" w:rsidP="00CD2F85">
      <w:pPr>
        <w:pStyle w:val="ConsPlusNormal"/>
        <w:spacing w:line="22" w:lineRule="atLeast"/>
        <w:jc w:val="both"/>
        <w:rPr>
          <w:sz w:val="28"/>
          <w:szCs w:val="28"/>
        </w:rPr>
      </w:pPr>
    </w:p>
    <w:p w:rsidR="00CD2F85" w:rsidRPr="00CD2F85" w:rsidRDefault="00CD2F85" w:rsidP="00CD2F85">
      <w:pPr>
        <w:pStyle w:val="ConsPlusNormal"/>
        <w:spacing w:line="22" w:lineRule="atLeast"/>
        <w:jc w:val="both"/>
        <w:rPr>
          <w:sz w:val="28"/>
          <w:szCs w:val="28"/>
        </w:rPr>
      </w:pPr>
    </w:p>
    <w:p w:rsidR="00C25396" w:rsidRPr="00CD2F85" w:rsidRDefault="00C25396" w:rsidP="00CD2F85">
      <w:pPr>
        <w:pStyle w:val="ConsPlusNormal"/>
        <w:spacing w:line="22" w:lineRule="atLeast"/>
        <w:jc w:val="both"/>
        <w:rPr>
          <w:sz w:val="28"/>
          <w:szCs w:val="28"/>
        </w:rPr>
      </w:pPr>
    </w:p>
    <w:p w:rsidR="00C25396" w:rsidRPr="00CD2F85" w:rsidRDefault="00C25396" w:rsidP="00CD2F85">
      <w:pPr>
        <w:pStyle w:val="ConsPlusNormal"/>
        <w:spacing w:line="22" w:lineRule="atLeast"/>
        <w:ind w:left="5103"/>
        <w:jc w:val="both"/>
        <w:rPr>
          <w:sz w:val="28"/>
          <w:szCs w:val="28"/>
        </w:rPr>
      </w:pPr>
    </w:p>
    <w:p w:rsidR="009C6516" w:rsidRDefault="009C6516" w:rsidP="00CD2F85">
      <w:pPr>
        <w:pStyle w:val="ConsPlusNormal"/>
        <w:spacing w:line="22" w:lineRule="atLeast"/>
        <w:jc w:val="right"/>
        <w:rPr>
          <w:sz w:val="28"/>
          <w:szCs w:val="28"/>
        </w:rPr>
      </w:pPr>
    </w:p>
    <w:p w:rsidR="009C6516" w:rsidRDefault="009C6516" w:rsidP="00CD2F85">
      <w:pPr>
        <w:pStyle w:val="ConsPlusNormal"/>
        <w:spacing w:line="22" w:lineRule="atLeast"/>
        <w:jc w:val="right"/>
      </w:pPr>
    </w:p>
    <w:p w:rsidR="00193EB9" w:rsidRPr="00CD2F85" w:rsidRDefault="00193EB9" w:rsidP="00CD2F85">
      <w:pPr>
        <w:pStyle w:val="ConsPlusNormal"/>
        <w:spacing w:line="22" w:lineRule="atLeast"/>
        <w:jc w:val="right"/>
        <w:rPr>
          <w:sz w:val="28"/>
          <w:szCs w:val="28"/>
        </w:rPr>
      </w:pPr>
      <w:r w:rsidRPr="00CD2F85">
        <w:lastRenderedPageBreak/>
        <w:t>Приложение №</w:t>
      </w:r>
      <w:r w:rsidR="00BA2F40" w:rsidRPr="00CD2F85">
        <w:t xml:space="preserve"> </w:t>
      </w:r>
      <w:r w:rsidRPr="00CD2F85">
        <w:t xml:space="preserve">1 </w:t>
      </w:r>
    </w:p>
    <w:p w:rsidR="00193EB9" w:rsidRPr="00CD2F85" w:rsidRDefault="008760AD" w:rsidP="00CD2F85">
      <w:pPr>
        <w:pStyle w:val="ConsPlusNormal"/>
        <w:spacing w:line="22" w:lineRule="atLeast"/>
        <w:ind w:left="4395"/>
        <w:jc w:val="right"/>
      </w:pPr>
      <w:r w:rsidRPr="00CD2F85">
        <w:t xml:space="preserve">к </w:t>
      </w:r>
      <w:r w:rsidR="00347450" w:rsidRPr="00CD2F85">
        <w:t>п</w:t>
      </w:r>
      <w:r w:rsidR="00BA2F40" w:rsidRPr="00CD2F85">
        <w:t xml:space="preserve">остановлению </w:t>
      </w:r>
      <w:r w:rsidR="00193EB9" w:rsidRPr="00CD2F85">
        <w:t xml:space="preserve">администрации </w:t>
      </w:r>
    </w:p>
    <w:p w:rsidR="00193EB9" w:rsidRPr="00CD2F85" w:rsidRDefault="00193EB9" w:rsidP="00CD2F85">
      <w:pPr>
        <w:pStyle w:val="ConsPlusNormal"/>
        <w:spacing w:line="22" w:lineRule="atLeast"/>
        <w:ind w:left="4395"/>
        <w:jc w:val="right"/>
      </w:pPr>
      <w:r w:rsidRPr="00CD2F85">
        <w:t xml:space="preserve">   </w:t>
      </w:r>
      <w:r w:rsidR="007F5354" w:rsidRPr="00CD2F85">
        <w:t>Толстой</w:t>
      </w:r>
      <w:r w:rsidR="00AB430D" w:rsidRPr="00CD2F85">
        <w:t>-Юртовского</w:t>
      </w:r>
      <w:r w:rsidR="008760AD" w:rsidRPr="00CD2F85">
        <w:t xml:space="preserve"> сельского поселения</w:t>
      </w:r>
      <w:r w:rsidR="00AD2A5B" w:rsidRPr="00CD2F85">
        <w:t xml:space="preserve"> </w:t>
      </w:r>
    </w:p>
    <w:p w:rsidR="00193EB9" w:rsidRPr="00CD2F85" w:rsidRDefault="00347450" w:rsidP="00CD2F85">
      <w:pPr>
        <w:pStyle w:val="ConsPlusNormal"/>
        <w:spacing w:line="22" w:lineRule="atLeast"/>
        <w:ind w:left="4395"/>
        <w:jc w:val="right"/>
      </w:pPr>
      <w:r w:rsidRPr="00CD2F85">
        <w:t xml:space="preserve">от </w:t>
      </w:r>
      <w:r w:rsidR="009C79C2">
        <w:t>12.11.2021г.</w:t>
      </w:r>
      <w:r w:rsidRPr="00CD2F85">
        <w:t xml:space="preserve"> № </w:t>
      </w:r>
      <w:r w:rsidR="009C79C2">
        <w:t>18</w:t>
      </w:r>
    </w:p>
    <w:p w:rsidR="00193EB9" w:rsidRPr="00CD2F85" w:rsidRDefault="00193EB9" w:rsidP="00CD2F85">
      <w:pPr>
        <w:spacing w:after="0" w:line="22" w:lineRule="atLeast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193EB9" w:rsidRPr="00CD2F85" w:rsidRDefault="00193EB9" w:rsidP="00CD2F85">
      <w:pPr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347450" w:rsidRPr="00CD2F85" w:rsidRDefault="00C33177" w:rsidP="00CD2F85">
      <w:pPr>
        <w:autoSpaceDE w:val="0"/>
        <w:autoSpaceDN w:val="0"/>
        <w:adjustRightInd w:val="0"/>
        <w:spacing w:after="0" w:line="22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2F85">
        <w:rPr>
          <w:rFonts w:ascii="Times New Roman" w:hAnsi="Times New Roman" w:cs="Times New Roman"/>
          <w:b/>
          <w:sz w:val="28"/>
          <w:szCs w:val="28"/>
        </w:rPr>
        <w:t>Основные направления бюджетной политики Толстой-Юртовского сельского поселения Грозненского муниципального района</w:t>
      </w:r>
    </w:p>
    <w:p w:rsidR="00347450" w:rsidRPr="00CD2F85" w:rsidRDefault="00C33177" w:rsidP="00CD2F85">
      <w:pPr>
        <w:autoSpaceDE w:val="0"/>
        <w:autoSpaceDN w:val="0"/>
        <w:adjustRightInd w:val="0"/>
        <w:spacing w:after="0" w:line="22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2F85">
        <w:rPr>
          <w:rFonts w:ascii="Times New Roman" w:hAnsi="Times New Roman" w:cs="Times New Roman"/>
          <w:b/>
          <w:sz w:val="28"/>
          <w:szCs w:val="28"/>
        </w:rPr>
        <w:t>Чеченской Республики на 2022 год и плановый период 2023 и 2024 годов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2F85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CD2F85">
        <w:rPr>
          <w:rFonts w:ascii="Times New Roman" w:hAnsi="Times New Roman" w:cs="Times New Roman"/>
          <w:b/>
          <w:sz w:val="28"/>
          <w:szCs w:val="28"/>
        </w:rPr>
        <w:t>. Общие положения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Основные направления бюджетной политики Толстой-Юртовского сельского поселения на 2022 год и плановый период 2023 и 2024 годов подготовлены в соответствии с Бюджетным кодексом Российской Федерации и решением Совета депутатов Толстой-Юртовского сельского поселения от 11 ноября 2021 года № 10 «Об утверждении Положения о бюджетном устройстве и бюджетном процессе в Толстой-Юртовском сельском поселении» с учетом итогов реализации бюджетной политики Толстой-Юртовского сельского поселения 2020-2021 годов.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Основные направления бюджетной политики Толстой-Юртовского сельского поселения на 2022 год и на плановый период 2023 и 2024 годов разработаны в целях определения условий, используемых при составлении проекта бюджета Толстой-Юртовского сельского поселения на 2022 год и на плановый период 2023 и 2024 годов, основных подходов к его формированию, общего порядка разработки основных характеристик и прогнозируемых параметров бюджета Толстой-Юртовского сельского поселения на 2022-2024 годы.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CD2F85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CD2F85">
        <w:rPr>
          <w:rFonts w:ascii="Times New Roman" w:hAnsi="Times New Roman" w:cs="Times New Roman"/>
          <w:b/>
          <w:sz w:val="28"/>
          <w:szCs w:val="28"/>
        </w:rPr>
        <w:t>. Предварительные итоги реализации бюджетной политики Толстой-Юртовского сельского поселения 2020-2021 годов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Бюджетная политика Толстой-Юртовского сельского поселения 2020-2021 годов была направлена в первую очередь на обеспечение устойчивости и сбалансированности консолидированного бюджета Толстой-Юртовского сельского поселения, безусловное выполнение всех социально значимых обязательств Толстой-Юртовского сельского поселения.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В целях повышения качества бюджетного планирования, результативности и эффективности использования средств бюджета Толстой-Юртовского сельского поселения в 2020-2021 годах проводилась работа по следующим направлениям: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- формирование и исполнение бюджета Толстой-Юртовского сельского поселения в программном формате на основе муниципальных программ Толстой-Юртовского сельского поселения;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- формирование муниципальных заданий на оказание муниципальных услуг (выполнение работ) в отношении муниципальных учреждений Толстой-Юртовского сельского поселения;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lastRenderedPageBreak/>
        <w:t>- обеспечение открытости и прозрачности информации о бюджетном процессе и исполнении бюджета Толстой-Юртовского сельского поселения посредством информационно-телекоммуникационной сети «Интернет» для всех заинтересованных лиц, в том числе для граждан в доступной форме;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- ежегодное проведение слушаний по годовому отчету об исполнении бюджета Толстой-Юртовского сельского поселения и по проекту бюджета Толстой-Юртовского сельского поселения на очередной финансовый год и на плановый период в целях повышения информационной открытости деятельности администрации Толстой-Юртовского сельского поселения, выявления общественного мнения по вопросам формирования и исполнения бюджета Толстой-Юртовского сельского поселения.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 xml:space="preserve">Обеспечивалось выполнение условий соглашения с </w:t>
      </w:r>
      <w:r w:rsidR="0013016B">
        <w:rPr>
          <w:rFonts w:ascii="Times New Roman" w:hAnsi="Times New Roman" w:cs="Times New Roman"/>
          <w:sz w:val="28"/>
          <w:szCs w:val="28"/>
        </w:rPr>
        <w:t>финансовым управлением Грозненского муниципального района</w:t>
      </w:r>
      <w:r w:rsidRPr="00CD2F85">
        <w:rPr>
          <w:rFonts w:ascii="Times New Roman" w:hAnsi="Times New Roman" w:cs="Times New Roman"/>
          <w:sz w:val="28"/>
          <w:szCs w:val="28"/>
        </w:rPr>
        <w:t xml:space="preserve"> Чеченской Республики о мерах по повышению эффективности использования бюджетных средств, увеличению поступлений налоговых и неналоговых доходов местного бюджета и мерах по социально-экономическому развитию и оздоровлению муниципальных финансов Толстой-Юртовского сельского поселения.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В целях обеспечения своевременного и полного финансирования первоочередных расходов бюджета Толстой-Юртовского сельского поселения, недопущения образования кредиторской задолженности по ним, финансирование бюджета Толстой-Юртовского сельского поселения 2020-2021 годов осуществляется с учетом приоритизации расходов, установленной администрацией Толстой-Юртовского сельского поселения.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В результате принятых мер администрацией Толстой-Юртовского сельского поселения обеспечивается своевременное и полное финансирование первоочередных расходов бюджета, в том числе расходов на оплату труда работников в бюджетной сфере с учетом сохранения достигнутых в предыдущие годы в рамках реализации указа Президента Российской Федерации от 7 мая 2012 года соотношения оплаты труда отдельных категорий работников бюджетной сферы и среднемесячного дохода от трудовой деятельности в республике расходов на осуществление мер социальной поддержки населения и иных выплат социального характера, по оплате коммунальных платежей, налогов, сборов и иных обязательных платежей в бюджетную систему Чеченской Республики, других первоочередных расходов, не допускается возникновение просроченной кредиторской задолженности по денежным обязательствам получателей средств бюджета Толстой-Юртовского сельского поселения, бюджетных (автономных) учреждений Толстой-Юртовского сельского поселения.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ind w:left="1560" w:right="99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CD2F85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CD2F85">
        <w:rPr>
          <w:rFonts w:ascii="Times New Roman" w:hAnsi="Times New Roman" w:cs="Times New Roman"/>
          <w:b/>
          <w:sz w:val="28"/>
          <w:szCs w:val="28"/>
        </w:rPr>
        <w:t xml:space="preserve">. Цели и задачи бюджетной политики </w:t>
      </w:r>
      <w:r w:rsidR="00C33177" w:rsidRPr="00CD2F85">
        <w:rPr>
          <w:rFonts w:ascii="Times New Roman" w:hAnsi="Times New Roman" w:cs="Times New Roman"/>
          <w:b/>
          <w:sz w:val="28"/>
          <w:szCs w:val="28"/>
        </w:rPr>
        <w:t>Толстой-</w:t>
      </w:r>
      <w:r w:rsidRPr="00CD2F85">
        <w:rPr>
          <w:rFonts w:ascii="Times New Roman" w:hAnsi="Times New Roman" w:cs="Times New Roman"/>
          <w:b/>
          <w:sz w:val="28"/>
          <w:szCs w:val="28"/>
        </w:rPr>
        <w:t>Юртовского сельского поселения на 2022 год и на плановый период 2023 и 2024 годов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  <w:t xml:space="preserve">Бюджетная политика Толстой-Юртовского сельского поселения на 2022 год и на плановый период 2023 и 2024 годов обеспечивает </w:t>
      </w:r>
      <w:r w:rsidRPr="00CD2F85">
        <w:rPr>
          <w:rFonts w:ascii="Times New Roman" w:hAnsi="Times New Roman" w:cs="Times New Roman"/>
          <w:sz w:val="28"/>
          <w:szCs w:val="28"/>
        </w:rPr>
        <w:lastRenderedPageBreak/>
        <w:t xml:space="preserve">преемственность целей и задач бюджетной политики предыдущих лет и направлена на реализацию задач, определенных посланием Президента Российской Федерации Федеральному Собранию Российской Федерации от 21 апреля 2021 года, указом Президента Российской Федерации от 7 мая 2018 года № 204 «О национальных целях и стратегических задач развития Российской Федерации на период до 2024 года» (далее – Указ Президента Российской Федерации от 7 мая 2018 года № 204), стратегией социально-экономического развития Чеченской Республики от 20 июня 2012 года № 185-р, муниципальными программами Толстой-Юртовского сельского поселения и иными документами стратегического планирования Толстой-Юртовского сельского поселения. </w:t>
      </w:r>
    </w:p>
    <w:p w:rsidR="00347450" w:rsidRPr="00CD2F85" w:rsidRDefault="00347450" w:rsidP="00CD2F85">
      <w:pPr>
        <w:spacing w:after="0" w:line="22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Основными целями бюджетной политики Толстой-Юртовского сельского поселения в 2022 году и плановом периоде 2023 и 2024 годов являются:</w:t>
      </w:r>
    </w:p>
    <w:p w:rsidR="00347450" w:rsidRPr="00CD2F85" w:rsidRDefault="00347450" w:rsidP="00CD2F85">
      <w:pPr>
        <w:spacing w:after="0" w:line="22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обеспечение долгосрочной устойчивости консолидированного бюджета Толстой-Юртовского сельского поселения;</w:t>
      </w:r>
    </w:p>
    <w:p w:rsidR="00347450" w:rsidRPr="00CD2F85" w:rsidRDefault="00347450" w:rsidP="00CD2F85">
      <w:pPr>
        <w:spacing w:after="0" w:line="22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безусловное исполнение действующих расходных обязательств Толстой-Юртовского сельского поселения, в первую очередь социально значимых;</w:t>
      </w:r>
    </w:p>
    <w:p w:rsidR="00347450" w:rsidRPr="00CD2F85" w:rsidRDefault="00347450" w:rsidP="00CD2F85">
      <w:pPr>
        <w:spacing w:after="0" w:line="22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 xml:space="preserve">создание условий устойчивого социально-экономического развития и обеспечения социальной стабильности в Толстой-Юртовском </w:t>
      </w:r>
      <w:r w:rsidR="0013016B">
        <w:rPr>
          <w:rFonts w:ascii="Times New Roman" w:hAnsi="Times New Roman" w:cs="Times New Roman"/>
          <w:sz w:val="28"/>
          <w:szCs w:val="28"/>
        </w:rPr>
        <w:t>сельском поселении</w:t>
      </w:r>
      <w:r w:rsidRPr="00CD2F85">
        <w:rPr>
          <w:rFonts w:ascii="Times New Roman" w:hAnsi="Times New Roman" w:cs="Times New Roman"/>
          <w:sz w:val="28"/>
          <w:szCs w:val="28"/>
        </w:rPr>
        <w:t>.</w:t>
      </w:r>
    </w:p>
    <w:p w:rsidR="00347450" w:rsidRPr="00CD2F85" w:rsidRDefault="00347450" w:rsidP="00CD2F85">
      <w:pPr>
        <w:spacing w:after="0" w:line="22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Исходя из поставленных целей и текущей экономической ситуации, основными задачами бюджетной политики Толстой-Юртовского сельского поселения на 2022 год и плановый период 2023 и 2024 годов является:</w:t>
      </w:r>
    </w:p>
    <w:p w:rsidR="00347450" w:rsidRPr="00CD2F85" w:rsidRDefault="00347450" w:rsidP="00CD2F85">
      <w:pPr>
        <w:spacing w:after="0" w:line="22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1. Обеспечение сбалансированности и долгосрочной устойчивости бюджета Толстой-Юртовского сельского поселения, в том числе за счет:</w:t>
      </w:r>
    </w:p>
    <w:p w:rsidR="00347450" w:rsidRPr="00CD2F85" w:rsidRDefault="00347450" w:rsidP="00CD2F85">
      <w:pPr>
        <w:spacing w:after="0" w:line="22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- формирования реалистичного прогноза поступлений доходов в бюджет;</w:t>
      </w:r>
    </w:p>
    <w:p w:rsidR="00347450" w:rsidRPr="00CD2F85" w:rsidRDefault="00347450" w:rsidP="00CD2F85">
      <w:pPr>
        <w:spacing w:after="0" w:line="22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 xml:space="preserve">- выявление и мобилизации резервов дополнительных поступлений в бюджет, в том числе от осуществления предпринимательской и иной приносящей доход деятельности; </w:t>
      </w:r>
    </w:p>
    <w:p w:rsidR="00347450" w:rsidRPr="00CD2F85" w:rsidRDefault="00347450" w:rsidP="00CD2F85">
      <w:pPr>
        <w:spacing w:after="0" w:line="22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- оптимизация расходов бюджета, расходов бюджетных, автономных учреждений Толстой-Юртовского сельского поселения, сдерживания их роста за счет максимальной экономии средств;</w:t>
      </w:r>
    </w:p>
    <w:p w:rsidR="00347450" w:rsidRPr="00CD2F85" w:rsidRDefault="00347450" w:rsidP="00CD2F85">
      <w:pPr>
        <w:spacing w:after="0" w:line="22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- увеличение доходов от внебюджетной деятельности бюджетных, автономных учреждений Толстой-Юртовского сельского поселения;</w:t>
      </w:r>
    </w:p>
    <w:p w:rsidR="00347450" w:rsidRPr="00CD2F85" w:rsidRDefault="00347450" w:rsidP="00CD2F85">
      <w:pPr>
        <w:spacing w:after="0" w:line="22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- введения ограничений на принятие новых расходных обязательств, не обеспеченных источниками финансирования, а также расходных обязательств, не связанных с решением вопросов, отнесенных Конституцией Российской Федерации и федеральными законами к полномочиям органов местного самоуправления;</w:t>
      </w:r>
    </w:p>
    <w:p w:rsidR="00347450" w:rsidRPr="00CD2F85" w:rsidRDefault="00347450" w:rsidP="00CD2F85">
      <w:pPr>
        <w:spacing w:after="0" w:line="22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- приоритизация расходов бюджета, исходя из прогноза поступления доходов и источников финансирования дефицита бюджета;</w:t>
      </w:r>
    </w:p>
    <w:p w:rsidR="00347450" w:rsidRPr="00CD2F85" w:rsidRDefault="00347450" w:rsidP="00CD2F85">
      <w:pPr>
        <w:spacing w:after="0" w:line="22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lastRenderedPageBreak/>
        <w:t>2. Совершенствование системы управления муниципальными финансами, в том числе за счет:</w:t>
      </w:r>
    </w:p>
    <w:p w:rsidR="00347450" w:rsidRPr="00CD2F85" w:rsidRDefault="00347450" w:rsidP="00CD2F85">
      <w:pPr>
        <w:spacing w:after="0" w:line="22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- повышения операционной эффективности использования бюджетных средств;</w:t>
      </w:r>
    </w:p>
    <w:p w:rsidR="00347450" w:rsidRPr="00CD2F85" w:rsidRDefault="00347450" w:rsidP="00CD2F85">
      <w:pPr>
        <w:spacing w:after="0" w:line="22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- совершенствование механизмов информационного взаимодействия в рамках планирования и исполнения бюджета Толстой-Юртовского сельского поселения, формирования отчетности о его исполнении;</w:t>
      </w:r>
    </w:p>
    <w:p w:rsidR="00347450" w:rsidRPr="00CD2F85" w:rsidRDefault="00347450" w:rsidP="00CD2F85">
      <w:pPr>
        <w:spacing w:after="0" w:line="22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3. Повышение эффективности муниципального управления, в том числе и за счет:</w:t>
      </w:r>
    </w:p>
    <w:p w:rsidR="00347450" w:rsidRPr="00CD2F85" w:rsidRDefault="00347450" w:rsidP="00CD2F85">
      <w:pPr>
        <w:spacing w:after="0" w:line="22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- повышения эффективности и результативности муниципальных программ Толстой-Юртовского сельского поселения;</w:t>
      </w:r>
    </w:p>
    <w:p w:rsidR="00347450" w:rsidRPr="00CD2F85" w:rsidRDefault="00347450" w:rsidP="00CD2F85">
      <w:pPr>
        <w:spacing w:after="0" w:line="22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- использования принципов проектного управления при разработке и реализации муниципальных программ Толстой-Юртовского сельского поселения;</w:t>
      </w:r>
    </w:p>
    <w:p w:rsidR="00347450" w:rsidRPr="00CD2F85" w:rsidRDefault="00347450" w:rsidP="00CD2F85">
      <w:pPr>
        <w:spacing w:after="0" w:line="22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- повышения качества финансового менеджмента главных распорядителей средств бюджета Толстой-Юртовского сельского поселения.</w:t>
      </w:r>
    </w:p>
    <w:p w:rsidR="00347450" w:rsidRPr="00CD2F85" w:rsidRDefault="00347450" w:rsidP="00CD2F85">
      <w:pPr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  <w:t>4. Повышение качества оказываемых муниципальных услуг, в том числе за счет:</w:t>
      </w:r>
    </w:p>
    <w:p w:rsidR="00347450" w:rsidRPr="00CD2F85" w:rsidRDefault="00347450" w:rsidP="00CD2F85">
      <w:pPr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  <w:t>- установления муниципальных заданий на оказание муниципальных услуг (выполнение работ) в отношении муниципальных учреждений Толстой-Юртовского сельского поселения в соответствии с общероссийскими базовыми (отраслевыми) перечнями услуг;</w:t>
      </w:r>
    </w:p>
    <w:p w:rsidR="00347450" w:rsidRPr="00CD2F85" w:rsidRDefault="00347450" w:rsidP="00CD2F85">
      <w:pPr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  <w:t>- определения финансового обеспечения муниципальных заданий на оказание муниципальных услуг (выполнение работ) в отношении муниципальных учреждений Толстой-Юртовского сельского поселения на основе нормативов финансовых затрат;</w:t>
      </w:r>
    </w:p>
    <w:p w:rsidR="00347450" w:rsidRPr="00CD2F85" w:rsidRDefault="00347450" w:rsidP="00CD2F85">
      <w:pPr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  <w:t>- повышения ответственности муниципальных учреждений за невыполнение муниципального задания, в том числе за счет реализации требований об обязательном возврате средств субсидии в бюджет Толстой-Юртовского сельского поселения в случае недостижения показателей, установленных в муниципальном задании.</w:t>
      </w:r>
    </w:p>
    <w:p w:rsidR="00347450" w:rsidRPr="00CD2F85" w:rsidRDefault="00347450" w:rsidP="00CD2F85">
      <w:pPr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  <w:t>5. Развитие и совершенствование механизмов внутреннего муниципального финансового контроля в финансово-бюджетной сфере и контроля в сфере закупок.</w:t>
      </w:r>
    </w:p>
    <w:p w:rsidR="00347450" w:rsidRPr="00CD2F85" w:rsidRDefault="00347450" w:rsidP="00CD2F85">
      <w:pPr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  <w:t>6. Повышение эффективности внутреннего финансового контроля и внутреннего финансового аудита.</w:t>
      </w:r>
    </w:p>
    <w:p w:rsidR="00347450" w:rsidRPr="00CD2F85" w:rsidRDefault="00347450" w:rsidP="00CD2F85">
      <w:pPr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  <w:t>7. Реализация принципов открытости и прозрачности управления муниципальными финансами, раскрытие финансовой и иной информации о бюджете и бюджетном процессе, обеспечение доступности информации о финансовой деятельности органов местного самоуправления и   муниципальных учреждений Толстой-Юртовского сельского поселения, органов местного самоуправления муниципальных образований Толстой-Юртовского сельского поселения и муниципальных учреждений, результатах использования бюджетных средств.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2F85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CD2F85">
        <w:rPr>
          <w:rFonts w:ascii="Times New Roman" w:hAnsi="Times New Roman" w:cs="Times New Roman"/>
          <w:b/>
          <w:sz w:val="28"/>
          <w:szCs w:val="28"/>
        </w:rPr>
        <w:t>. Основные подходы к формированию бюджета Толстой-Юртовского сельского поселения на 2022 год и на плановый период 2023 и 2024 годов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b/>
          <w:sz w:val="28"/>
          <w:szCs w:val="28"/>
        </w:rPr>
        <w:tab/>
      </w:r>
      <w:r w:rsidRPr="00CD2F85">
        <w:rPr>
          <w:rFonts w:ascii="Times New Roman" w:hAnsi="Times New Roman" w:cs="Times New Roman"/>
          <w:sz w:val="28"/>
          <w:szCs w:val="28"/>
        </w:rPr>
        <w:t>Основные параметры бюджета Толстой-Юртовского сельского поселения на 2022 год и на плановый период 2023 и 2024 годов определяются на основе базового варианта прогноза социально-экономического развития Толстой-Юртовского сельского поселения на период 2024 года.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  <w:t>Прогнозируемый объем доходов бюджета Толстой-Юртовского сельского поселения на 2022 год и на плановый период 2023 и 2024 годов определяется на основе оценки ожидаемых поступлений налоговых и неналоговых доходов бюджета Толстой-Юртовского сельского поселения в 2021 году с учетом изменений бюджетного и налогового законодательства Российской Федерации, законодательства Чеченской Республики о налогах и сборах, вступивших в силу (планируемых к введению действий) с 1 января 2020 года, с учетом отдельных факторов, влияющих на динамику доходной базы Толстой-Юртовского сельского поселения в 2022 году и плановом периоде 2023 и 2024 годов.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  <w:t>Планирование расходов бюджета Толстой-Юртовского сельского поселения на 2022 год и на плановый период 2023 и 2024 годов осуществляется в программном формате на основе муниципальных программ Толстой-Юртовского сельского поселения, а также показателей муниципальных заданий на предоставление муниципальных услуг (работ) с учетом результатов оценки потребности в предоставлении бюджетных услуг.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  <w:t>Планирование бюджетных ассигнований бюджета Толстой-Юртовского сельского поселения на 2022 год и на плановый период 2023 и 2024 годов осуществляется с учетом оценки их исполнения в 2021 году, исходя из прогноза поступления доходов в бюджет Толстой-Юртовского сельского поселения и параметров прогноза социально-экономического развития Толстой-Юртовского сельского поселения на период до 2025 года, а также с учетом необходимости оптимизации расходов бюджета Толстой-Юртовского сельского поселения.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  <w:t>При определении предельных объемов бюджетных ассигнований бюджета Толстой-Юртовского сельского поселения на 2022 год и плановый период 2023 и 2024 годов в качестве «базовых» будут приняты объемы бюджетных ассигнований на исполнение действующих расходных обязательств, предусмотренные на 2021 год, с учетом проведенной в течение 2021 года оптимизации расходов.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При этом «базовые» объемы бюджетных ассигнований на 2022 год и на плановый период 2023 и 2024 годов формируются с учетом:</w:t>
      </w:r>
    </w:p>
    <w:p w:rsidR="00347450" w:rsidRPr="00CD2F85" w:rsidRDefault="00347450" w:rsidP="00CD2F85">
      <w:pPr>
        <w:tabs>
          <w:tab w:val="left" w:pos="390"/>
          <w:tab w:val="left" w:pos="426"/>
        </w:tabs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  <w:t>- уменьшения бюджетных ассигнований на исполнение расходных обязательств ограниченного срока действия, а также в связи с уточнением контингента получателей;</w:t>
      </w:r>
    </w:p>
    <w:p w:rsidR="00347450" w:rsidRPr="00CD2F85" w:rsidRDefault="00347450" w:rsidP="00CD2F85">
      <w:pPr>
        <w:tabs>
          <w:tab w:val="left" w:pos="426"/>
        </w:tabs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lastRenderedPageBreak/>
        <w:tab/>
        <w:t>- увеличения бюджетных ассигнований для реализации мероприятий «длящегося» характера, возникших в ходе исполнения бюджета Толстой-Юртовского сельского поселения в 2021 году;</w:t>
      </w:r>
    </w:p>
    <w:p w:rsidR="00347450" w:rsidRPr="00CD2F85" w:rsidRDefault="00347450" w:rsidP="00CD2F85">
      <w:pPr>
        <w:tabs>
          <w:tab w:val="left" w:pos="426"/>
        </w:tabs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  <w:t>- увеличения бюджетных ассигнований на повышение оплаты труда работников бюджетной сферы, на которых не распространяется действие указов Президента Российской Федерации от 7 мая 2012 года, исходя из достижения целевого значения роста реальной среднемесячной заработной платы в Чеченской Республике;</w:t>
      </w:r>
    </w:p>
    <w:p w:rsidR="00347450" w:rsidRPr="00CD2F85" w:rsidRDefault="00347450" w:rsidP="00CD2F85">
      <w:pPr>
        <w:tabs>
          <w:tab w:val="left" w:pos="426"/>
        </w:tabs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  <w:t>- увеличения бюджетных ассигнований в целях доведения минимального размера оплаты труда до уровня, установленного законодательством Российской Федерации;</w:t>
      </w:r>
    </w:p>
    <w:p w:rsidR="00347450" w:rsidRPr="00CD2F85" w:rsidRDefault="00347450" w:rsidP="00CD2F85">
      <w:pPr>
        <w:tabs>
          <w:tab w:val="left" w:pos="426"/>
        </w:tabs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  <w:t>- увеличения бюджетных ассигнований на исполнение публичных нормативных обязательств в связи с ежегодной индексацией с 1 октября на прогнозный уровень инфляции;</w:t>
      </w:r>
    </w:p>
    <w:p w:rsidR="00347450" w:rsidRPr="00CD2F85" w:rsidRDefault="00347450" w:rsidP="00CD2F85">
      <w:pPr>
        <w:tabs>
          <w:tab w:val="left" w:pos="426"/>
        </w:tabs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  <w:t>- увеличения бюджетных ассигнований на оплату коммунальных услуг с учетом индексации тарифов на их оказание в отношении услуг, оказываемых организациями, отнесенными к естественным монополиям.</w:t>
      </w:r>
    </w:p>
    <w:p w:rsidR="00347450" w:rsidRPr="00CD2F85" w:rsidRDefault="00347450" w:rsidP="00CD2F85">
      <w:pPr>
        <w:tabs>
          <w:tab w:val="left" w:pos="426"/>
        </w:tabs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  <w:t>Бюджетные ассигнования на исполнение публичных нормативных обязательств планируются с учетом динамики численности получателей выплат.</w:t>
      </w:r>
    </w:p>
    <w:p w:rsidR="00347450" w:rsidRPr="00CD2F85" w:rsidRDefault="00347450" w:rsidP="00CD2F85">
      <w:pPr>
        <w:tabs>
          <w:tab w:val="left" w:pos="426"/>
        </w:tabs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  <w:t>Условно утверждаемые расходы бюджета Толстой-Юртовского сельского поселения на плановый период 2023 и 2024 годов планируются с учетом их предельных объемов, установленных Бюджетным Кодексом Российской Федерации.</w:t>
      </w:r>
    </w:p>
    <w:p w:rsidR="00347450" w:rsidRPr="00CD2F85" w:rsidRDefault="00347450" w:rsidP="00CD2F85">
      <w:pPr>
        <w:tabs>
          <w:tab w:val="left" w:pos="426"/>
        </w:tabs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  <w:t>Бюджетная политика в сфере межбюджетных отношений с муниципальными образованиями Толстой-Юртовского сельского поселения в 2022 году и плановом периоде 2023 и 2024 годов будет направлена на решение следующих задач:</w:t>
      </w:r>
    </w:p>
    <w:p w:rsidR="00347450" w:rsidRPr="00CD2F85" w:rsidRDefault="00347450" w:rsidP="00CD2F85">
      <w:pPr>
        <w:tabs>
          <w:tab w:val="left" w:pos="426"/>
        </w:tabs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  <w:t>- сохранение основных видов финансовой помощи с учетом уточнения подходов к распределению отдельных межбюджетных трансфертов из бюджета Толстой-Юртовского сельского поселения;</w:t>
      </w:r>
    </w:p>
    <w:p w:rsidR="00347450" w:rsidRPr="00CD2F85" w:rsidRDefault="00347450" w:rsidP="00CD2F85">
      <w:pPr>
        <w:tabs>
          <w:tab w:val="left" w:pos="426"/>
        </w:tabs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  <w:t>- обеспечение сбалансированности местных бюджетов;</w:t>
      </w:r>
    </w:p>
    <w:p w:rsidR="00347450" w:rsidRPr="00CD2F85" w:rsidRDefault="00347450" w:rsidP="00CD2F85">
      <w:pPr>
        <w:tabs>
          <w:tab w:val="left" w:pos="426"/>
        </w:tabs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  <w:t>- формирование устойчивой собственной доходной базы местных бюджетов, создание стимулов по ее наращиванию;</w:t>
      </w:r>
    </w:p>
    <w:p w:rsidR="00347450" w:rsidRPr="00CD2F85" w:rsidRDefault="00347450" w:rsidP="00CD2F85">
      <w:pPr>
        <w:tabs>
          <w:tab w:val="left" w:pos="426"/>
        </w:tabs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  <w:t>- укрепление финансовой дисциплины муниципальных образований Толстой-Юртовского сельского поселения, осуществление контроля за соблюдением местным самоуправлением муниципальных образований Толстой-Юртовского сельского поселения условий предоставления межбюджетных трансфертов из бюджета Толстой-Юртовского сельского поселения;</w:t>
      </w:r>
    </w:p>
    <w:p w:rsidR="00347450" w:rsidRPr="00CD2F85" w:rsidRDefault="00347450" w:rsidP="00CD2F85">
      <w:pPr>
        <w:tabs>
          <w:tab w:val="left" w:pos="426"/>
        </w:tabs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  <w:t>- повышение прозрачности муниципальных финансов.</w:t>
      </w:r>
    </w:p>
    <w:p w:rsidR="00347450" w:rsidRPr="00CD2F85" w:rsidRDefault="00347450" w:rsidP="00CD2F85">
      <w:pPr>
        <w:tabs>
          <w:tab w:val="left" w:pos="426"/>
        </w:tabs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  <w:t xml:space="preserve">Основной формой предоставления финансовой помощи из бюджета Толстой-Юртовского сельского поселения бюджетам муниципальных образований Толстой-Юртовского сельского поселения в 2022-2024 годах, </w:t>
      </w:r>
      <w:r w:rsidRPr="00CD2F85">
        <w:rPr>
          <w:rFonts w:ascii="Times New Roman" w:hAnsi="Times New Roman" w:cs="Times New Roman"/>
          <w:sz w:val="28"/>
          <w:szCs w:val="28"/>
        </w:rPr>
        <w:lastRenderedPageBreak/>
        <w:t>как и в предыдущие годы, будут являться дотации на выравнивание бюджетной обеспеченности муниципальных образований.</w:t>
      </w:r>
    </w:p>
    <w:p w:rsidR="00347450" w:rsidRPr="00CD2F85" w:rsidRDefault="00347450" w:rsidP="00CD2F85">
      <w:pPr>
        <w:tabs>
          <w:tab w:val="left" w:pos="426"/>
        </w:tabs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  <w:t>Оказание дополнительной финансовой помощи бюджетам муниципальных образований Толстой-Юртовского сельского поселения из бюджета Толстой-Юртовского сельского поселения в 2022-2024 годах планируется осуществлять посредством предоставления дотаций на поддержку мер по обеспечению сбалансированности бюджетов, на осуществление полномочий по решению вопросов местного значения.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347450" w:rsidRPr="00CD2F85" w:rsidRDefault="00347450" w:rsidP="00CD2F85">
      <w:pPr>
        <w:tabs>
          <w:tab w:val="left" w:pos="3729"/>
        </w:tabs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347450" w:rsidRPr="00CD2F85" w:rsidRDefault="00347450" w:rsidP="00CD2F85">
      <w:pPr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347450" w:rsidRPr="00CD2F85" w:rsidRDefault="00347450" w:rsidP="00CD2F85">
      <w:pPr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347450" w:rsidRPr="00CD2F85" w:rsidRDefault="00347450" w:rsidP="00CD2F85">
      <w:pPr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347450" w:rsidRPr="00CD2F85" w:rsidRDefault="00347450" w:rsidP="00CD2F85">
      <w:pPr>
        <w:tabs>
          <w:tab w:val="left" w:pos="6535"/>
        </w:tabs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347450" w:rsidRPr="00CD2F85" w:rsidRDefault="00347450" w:rsidP="00CD2F85">
      <w:pPr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C33177" w:rsidRPr="00CD2F85" w:rsidRDefault="00C33177" w:rsidP="00CD2F85">
      <w:pPr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C33177" w:rsidRPr="00CD2F85" w:rsidRDefault="00C33177" w:rsidP="00CD2F85">
      <w:pPr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C33177" w:rsidRPr="00CD2F85" w:rsidRDefault="00C33177" w:rsidP="00CD2F85">
      <w:pPr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C33177" w:rsidRPr="00CD2F85" w:rsidRDefault="00C33177" w:rsidP="00CD2F85">
      <w:pPr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C33177" w:rsidRPr="00CD2F85" w:rsidRDefault="00C33177" w:rsidP="00CD2F85">
      <w:pPr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C33177" w:rsidRPr="00CD2F85" w:rsidRDefault="00C33177" w:rsidP="00CD2F85">
      <w:pPr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C33177" w:rsidRDefault="00C33177" w:rsidP="00CD2F85">
      <w:pPr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E24E85" w:rsidRDefault="00E24E85" w:rsidP="00CD2F85">
      <w:pPr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E24E85" w:rsidRDefault="00E24E85" w:rsidP="00CD2F85">
      <w:pPr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E24E85" w:rsidRDefault="00E24E85" w:rsidP="00CD2F85">
      <w:pPr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E24E85" w:rsidRDefault="00E24E85" w:rsidP="00CD2F85">
      <w:pPr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E24E85" w:rsidRDefault="00E24E85" w:rsidP="00CD2F85">
      <w:pPr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E24E85" w:rsidRPr="00CD2F85" w:rsidRDefault="00E24E85" w:rsidP="00CD2F85">
      <w:pPr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C33177" w:rsidRPr="00CD2F85" w:rsidRDefault="00C33177" w:rsidP="00CD2F85">
      <w:pPr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C33177" w:rsidRPr="00CD2F85" w:rsidRDefault="00C33177" w:rsidP="00CD2F85">
      <w:pPr>
        <w:spacing w:line="22" w:lineRule="atLeast"/>
        <w:rPr>
          <w:rFonts w:ascii="Times New Roman" w:hAnsi="Times New Roman" w:cs="Times New Roman"/>
          <w:sz w:val="28"/>
          <w:szCs w:val="28"/>
        </w:rPr>
      </w:pPr>
    </w:p>
    <w:p w:rsidR="00C33177" w:rsidRPr="00CD2F85" w:rsidRDefault="00C33177" w:rsidP="00CD2F85">
      <w:pPr>
        <w:pStyle w:val="ConsPlusNormal"/>
        <w:spacing w:line="22" w:lineRule="atLeast"/>
        <w:jc w:val="right"/>
      </w:pPr>
      <w:r w:rsidRPr="00CD2F85">
        <w:lastRenderedPageBreak/>
        <w:t xml:space="preserve">Приложение № 2 </w:t>
      </w:r>
    </w:p>
    <w:p w:rsidR="00C33177" w:rsidRPr="00CD2F85" w:rsidRDefault="00C33177" w:rsidP="00CD2F85">
      <w:pPr>
        <w:pStyle w:val="ConsPlusNormal"/>
        <w:spacing w:line="22" w:lineRule="atLeast"/>
        <w:ind w:left="4395"/>
        <w:jc w:val="right"/>
      </w:pPr>
      <w:r w:rsidRPr="00CD2F85">
        <w:t xml:space="preserve">к постановлению администрации </w:t>
      </w:r>
    </w:p>
    <w:p w:rsidR="00C33177" w:rsidRPr="00CD2F85" w:rsidRDefault="00C33177" w:rsidP="00CD2F85">
      <w:pPr>
        <w:pStyle w:val="ConsPlusNormal"/>
        <w:spacing w:line="22" w:lineRule="atLeast"/>
        <w:ind w:left="4395"/>
        <w:jc w:val="right"/>
      </w:pPr>
      <w:r w:rsidRPr="00CD2F85">
        <w:t xml:space="preserve">   Толстой-Юртовского сельского поселения </w:t>
      </w:r>
    </w:p>
    <w:p w:rsidR="00C33177" w:rsidRPr="00CD2F85" w:rsidRDefault="009C79C2" w:rsidP="00CD2F85">
      <w:pPr>
        <w:pStyle w:val="ConsPlusNormal"/>
        <w:spacing w:line="22" w:lineRule="atLeast"/>
        <w:ind w:left="4395"/>
        <w:jc w:val="right"/>
      </w:pPr>
      <w:r w:rsidRPr="00CD2F85">
        <w:t xml:space="preserve">от </w:t>
      </w:r>
      <w:r>
        <w:t>12.11.2021г.</w:t>
      </w:r>
      <w:r w:rsidRPr="00CD2F85">
        <w:t xml:space="preserve"> № </w:t>
      </w:r>
      <w:r>
        <w:t>18</w:t>
      </w:r>
    </w:p>
    <w:p w:rsidR="00347450" w:rsidRPr="00CD2F85" w:rsidRDefault="00347450" w:rsidP="00CD2F85">
      <w:pPr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347450" w:rsidRPr="00CD2F85" w:rsidRDefault="00347450" w:rsidP="00CD2F85">
      <w:pPr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2F85">
        <w:rPr>
          <w:rFonts w:ascii="Times New Roman" w:hAnsi="Times New Roman" w:cs="Times New Roman"/>
          <w:b/>
          <w:sz w:val="28"/>
          <w:szCs w:val="28"/>
        </w:rPr>
        <w:t>Основные направления</w:t>
      </w:r>
      <w:r w:rsidR="00C33177" w:rsidRPr="00CD2F8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D2F85">
        <w:rPr>
          <w:rFonts w:ascii="Times New Roman" w:hAnsi="Times New Roman" w:cs="Times New Roman"/>
          <w:b/>
          <w:sz w:val="28"/>
          <w:szCs w:val="28"/>
        </w:rPr>
        <w:t>налоговой политики</w:t>
      </w:r>
      <w:r w:rsidR="00C33177" w:rsidRPr="00CD2F8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D2F85">
        <w:rPr>
          <w:rFonts w:ascii="Times New Roman" w:hAnsi="Times New Roman" w:cs="Times New Roman"/>
          <w:b/>
          <w:sz w:val="28"/>
          <w:szCs w:val="28"/>
        </w:rPr>
        <w:t>Толстой-Юртовского сельского поселения</w:t>
      </w:r>
      <w:r w:rsidR="00C33177" w:rsidRPr="00CD2F85">
        <w:rPr>
          <w:rFonts w:ascii="Times New Roman" w:hAnsi="Times New Roman" w:cs="Times New Roman"/>
          <w:b/>
          <w:sz w:val="28"/>
          <w:szCs w:val="28"/>
        </w:rPr>
        <w:t xml:space="preserve"> Грозненского муниципального района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2F85">
        <w:rPr>
          <w:rFonts w:ascii="Times New Roman" w:hAnsi="Times New Roman" w:cs="Times New Roman"/>
          <w:b/>
          <w:sz w:val="28"/>
          <w:szCs w:val="28"/>
        </w:rPr>
        <w:t>Чеченской Республики на 2022 год</w:t>
      </w:r>
      <w:r w:rsidR="00C33177" w:rsidRPr="00CD2F8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D2F85">
        <w:rPr>
          <w:rFonts w:ascii="Times New Roman" w:hAnsi="Times New Roman" w:cs="Times New Roman"/>
          <w:b/>
          <w:sz w:val="28"/>
          <w:szCs w:val="28"/>
        </w:rPr>
        <w:t>и плановый период 2023 и 2024 годов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Основные направления налоговой политики Толстой-Юртовского сельского поселения на 2022 год и плановый период 2023 и 2024 годов определяют цели и приоритеты налоговой политики в среднесрочной перспективе и разработаны в соответствии с требованиями действующего бюджетного законодательства.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Налоговая политика в период 2022-2024 годов будет реализовываться на основе бюджетных принципов, установленных Бюджетным кодексом.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Основные направления налоговой политики сохраняют преемственность задач, определенных в 2021 году.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outlineLvl w:val="1"/>
        <w:rPr>
          <w:rFonts w:ascii="Times New Roman" w:hAnsi="Times New Roman" w:cs="Times New Roman"/>
          <w:sz w:val="28"/>
          <w:szCs w:val="28"/>
        </w:rPr>
      </w:pP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CD2F85">
        <w:rPr>
          <w:rFonts w:ascii="Times New Roman" w:hAnsi="Times New Roman" w:cs="Times New Roman"/>
          <w:b/>
          <w:sz w:val="28"/>
          <w:szCs w:val="28"/>
        </w:rPr>
        <w:t>I. Основные направления налоговой политики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Основными направлениями налоговой политики Толстой-Юртовского сельского поселения на 2022 год и на плановый период 2023 и 2024 годов разработаны с учетом положений Основных направлений налоговой политики Толстой-Юртовского сельского поселения на 2022 год и на плановый период 2023 и 2024 годов и задач по сохранению устойчивости положительной динамики показателей социально-экономического развития Толстой-Юртовского сельского поселения и обеспечению сбалансированности бюджета Толстой-Юртовского сельского поселения.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Налоговая политика Толстой-Юртовского сельского поселения в 2022-2024 годах будет формироваться с учетом изменений, вносимых в бюджетное и налоговое законодательство Российской федерации, и будет направлена на: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- обеспечение сбалансированности и финансовой устойчивости бюджета Толстой-Юртовского сельского поселения;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- сохранение и наращивание налогового потенциала Толстой-Юртовского сельского поселения;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- создание условий для стимулирования экономического роста, развития предпринимательской и инвестиционной деятельности;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- совершенствование системы налогообложения по местным налогам;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- оптимизацию предоставляемых налоговых льгот и преференций;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- укрепление собственной доходной базы бюджета Толстой-Юртовского сельского поселения за счет наращивания стабильных доходных источников ее пополнения и мобилизации в бюджет имеющихся резервов;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lastRenderedPageBreak/>
        <w:t>- совершенствование администрирования доходов, эффективное использование муниципального имущества;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- согласованность действий органов местного самоуправления Толстой-Юртовского сельского поселения с исполнительными органами государственной власти Чеченской Республики по мобилизации доходов в бюджет Толстой-Юртовского сельского поселения с целью максимально возможного сокращения налоговой задолженности и пресечения правонарушений в налоговой сфере.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ind w:left="1560" w:right="99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CD2F85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CD2F85">
        <w:rPr>
          <w:rFonts w:ascii="Times New Roman" w:hAnsi="Times New Roman" w:cs="Times New Roman"/>
          <w:b/>
          <w:sz w:val="28"/>
          <w:szCs w:val="28"/>
        </w:rPr>
        <w:t>. Основные задачи налоговой политики</w:t>
      </w:r>
    </w:p>
    <w:p w:rsidR="00347450" w:rsidRPr="00CD2F85" w:rsidRDefault="00347450" w:rsidP="00CD2F85">
      <w:pPr>
        <w:spacing w:after="0" w:line="22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Целью налоговой политики на 2022 год и плановый период 2023-2024 годов является обеспечение устойчивости бюджетной системы и безусловное исполнение принятых обязательств наиболее эффективным способом.</w:t>
      </w:r>
    </w:p>
    <w:p w:rsidR="00347450" w:rsidRPr="00CD2F85" w:rsidRDefault="00347450" w:rsidP="00CD2F85">
      <w:pPr>
        <w:spacing w:after="0" w:line="22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Исходя из текущей экономической ситуации и поставленных целей, основными задачами налоговой политики Толстой-Юртовского сельского поселения на 2022-2024 годы являются:</w:t>
      </w:r>
    </w:p>
    <w:p w:rsidR="00347450" w:rsidRPr="00CD2F85" w:rsidRDefault="00347450" w:rsidP="00CD2F85">
      <w:pPr>
        <w:spacing w:after="0" w:line="22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- увеличение налоговых и неналоговых доходов консолидированного бюджета Толстой-Юртовского сельского поселения;</w:t>
      </w:r>
    </w:p>
    <w:p w:rsidR="00347450" w:rsidRPr="00CD2F85" w:rsidRDefault="00347450" w:rsidP="00CD2F85">
      <w:pPr>
        <w:spacing w:after="0" w:line="22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- повышение уровня собираемости налоговых и неналоговых доходов консолидированного бюджета Толстой-Юртовского сельского поселения;</w:t>
      </w:r>
    </w:p>
    <w:p w:rsidR="00347450" w:rsidRPr="00CD2F85" w:rsidRDefault="00347450" w:rsidP="00CD2F85">
      <w:pPr>
        <w:spacing w:after="0" w:line="22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- совершенствование системы администрирования местных налогов;</w:t>
      </w:r>
    </w:p>
    <w:p w:rsidR="00347450" w:rsidRPr="00CD2F85" w:rsidRDefault="00347450" w:rsidP="00CD2F85">
      <w:pPr>
        <w:spacing w:after="0" w:line="22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- повышение качества информационного взаимодействия органов местного самоуправления Толстой-Юртовского сельского поселения с территориальными органами федеральных органов исполнительной власти при администрировании доходов бюджета Толстой-Юртовского сельского поселения;</w:t>
      </w:r>
    </w:p>
    <w:p w:rsidR="00347450" w:rsidRPr="00CD2F85" w:rsidRDefault="00347450" w:rsidP="00CD2F85">
      <w:pPr>
        <w:tabs>
          <w:tab w:val="left" w:pos="426"/>
        </w:tabs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</w:r>
      <w:r w:rsidRPr="00CD2F85">
        <w:rPr>
          <w:rFonts w:ascii="Times New Roman" w:hAnsi="Times New Roman" w:cs="Times New Roman"/>
          <w:sz w:val="28"/>
          <w:szCs w:val="28"/>
        </w:rPr>
        <w:tab/>
        <w:t>- укрепление доходной базы бюджета Толстой-Юртовского сельского поселения;</w:t>
      </w:r>
    </w:p>
    <w:p w:rsidR="00347450" w:rsidRPr="00CD2F85" w:rsidRDefault="00347450" w:rsidP="00CD2F85">
      <w:pPr>
        <w:tabs>
          <w:tab w:val="left" w:pos="426"/>
        </w:tabs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</w:r>
      <w:r w:rsidRPr="00CD2F85">
        <w:rPr>
          <w:rFonts w:ascii="Times New Roman" w:hAnsi="Times New Roman" w:cs="Times New Roman"/>
          <w:sz w:val="28"/>
          <w:szCs w:val="28"/>
        </w:rPr>
        <w:tab/>
        <w:t xml:space="preserve">- сокращение задолженности по налоговым и неналоговым платежам в бюджет Толстой-Юртовского сельского поселения; </w:t>
      </w:r>
    </w:p>
    <w:p w:rsidR="00347450" w:rsidRPr="00CD2F85" w:rsidRDefault="00347450" w:rsidP="00CD2F85">
      <w:pPr>
        <w:tabs>
          <w:tab w:val="left" w:pos="426"/>
        </w:tabs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</w:r>
      <w:r w:rsidRPr="00CD2F85">
        <w:rPr>
          <w:rFonts w:ascii="Times New Roman" w:hAnsi="Times New Roman" w:cs="Times New Roman"/>
          <w:sz w:val="28"/>
          <w:szCs w:val="28"/>
        </w:rPr>
        <w:tab/>
        <w:t>- обеспечение сбалансированности и долгосрочной устойчивости бюджета Толстой-Юртовского сельского поселения, в том числе за счет:</w:t>
      </w:r>
    </w:p>
    <w:p w:rsidR="00347450" w:rsidRPr="00CD2F85" w:rsidRDefault="00347450" w:rsidP="00CD2F85">
      <w:pPr>
        <w:tabs>
          <w:tab w:val="left" w:pos="426"/>
        </w:tabs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</w:r>
      <w:r w:rsidRPr="00CD2F85">
        <w:rPr>
          <w:rFonts w:ascii="Times New Roman" w:hAnsi="Times New Roman" w:cs="Times New Roman"/>
          <w:sz w:val="28"/>
          <w:szCs w:val="28"/>
        </w:rPr>
        <w:tab/>
        <w:t>- формирования реалистичного прогноза доходов в бюджет;</w:t>
      </w:r>
    </w:p>
    <w:p w:rsidR="00347450" w:rsidRPr="00CD2F85" w:rsidRDefault="00347450" w:rsidP="00CD2F85">
      <w:pPr>
        <w:tabs>
          <w:tab w:val="left" w:pos="426"/>
        </w:tabs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</w:r>
      <w:r w:rsidRPr="00CD2F85">
        <w:rPr>
          <w:rFonts w:ascii="Times New Roman" w:hAnsi="Times New Roman" w:cs="Times New Roman"/>
          <w:sz w:val="28"/>
          <w:szCs w:val="28"/>
        </w:rPr>
        <w:tab/>
        <w:t>- выявления и мобилизации дополнительных поступлений в бюджет, в том числе осуществления предпринимательской и иной деятельности, приносящей доход.</w:t>
      </w:r>
    </w:p>
    <w:p w:rsidR="00347450" w:rsidRPr="00CD2F85" w:rsidRDefault="00347450" w:rsidP="00CD2F85">
      <w:pPr>
        <w:tabs>
          <w:tab w:val="left" w:pos="426"/>
        </w:tabs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  <w:t>Целевым ориентиром в работе по увеличению налоговых и неналоговых доходов консолидированного бюджета Толстой-Юртовского сельского поселения на 2022-2024 годы является обеспечение их роста на уровне не ниже прогнозируемого уровня инфляции.</w:t>
      </w:r>
    </w:p>
    <w:p w:rsidR="00347450" w:rsidRPr="00CD2F85" w:rsidRDefault="00347450" w:rsidP="00CD2F85">
      <w:pPr>
        <w:tabs>
          <w:tab w:val="left" w:pos="426"/>
        </w:tabs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  <w:t xml:space="preserve">В целях увеличения налоговых доходов консолидированного бюджета Толстой-Юртовского сельского поселения в 2022-2024 годах будет продолжена работа по совершенствованию системы налогообложения по местным налогам, в том числе путем оптимизации налоговых ставок и </w:t>
      </w:r>
      <w:r w:rsidRPr="00CD2F85">
        <w:rPr>
          <w:rFonts w:ascii="Times New Roman" w:hAnsi="Times New Roman" w:cs="Times New Roman"/>
          <w:sz w:val="28"/>
          <w:szCs w:val="28"/>
        </w:rPr>
        <w:lastRenderedPageBreak/>
        <w:t>уточнения перечня налоговых льгот по результатам оценки эффективности соответствующих налоговых расходов Толстой-Юртовского сельского поселения.</w:t>
      </w:r>
    </w:p>
    <w:p w:rsidR="00347450" w:rsidRPr="00CD2F85" w:rsidRDefault="00347450" w:rsidP="00CD2F85">
      <w:pPr>
        <w:tabs>
          <w:tab w:val="left" w:pos="426"/>
        </w:tabs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  <w:t>Так же в этих целях налогооблагаемую базу в отношении земель населенных пунктов и земель сельскохозяйственного назначения 2022-2024 годах планируется определять на основе уточненной кадастровой стоимости указанных категорий земель.</w:t>
      </w:r>
    </w:p>
    <w:p w:rsidR="00347450" w:rsidRPr="00CD2F85" w:rsidRDefault="00347450" w:rsidP="00CD2F85">
      <w:pPr>
        <w:tabs>
          <w:tab w:val="left" w:pos="426"/>
        </w:tabs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  <w:t>Для вовлечения в налоговый оборот объектов недвижимого имущества, не учитываемых при определении налогооблагаемой базы по имущественным налогам, будут приниматься меры, направленные на дальнейшее выявление таких объектов недвижимости и включение их в Единый государственный реестр недвижимости.</w:t>
      </w:r>
    </w:p>
    <w:p w:rsidR="00347450" w:rsidRPr="00CD2F85" w:rsidRDefault="00347450" w:rsidP="00CD2F85">
      <w:pPr>
        <w:tabs>
          <w:tab w:val="left" w:pos="426"/>
        </w:tabs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  <w:t>В целях увеличения налоговых доходов консолидированного бюджета Толстой-Юртовского сельского поселения 2022-2024 годах будут так же осуществляться мероприятия по мобилизации имеющихся резервов по налогам за счет усиления борьбы с уклонением от уплаты налогов и сборов.</w:t>
      </w:r>
    </w:p>
    <w:p w:rsidR="00347450" w:rsidRPr="00CD2F85" w:rsidRDefault="00347450" w:rsidP="00CD2F85">
      <w:pPr>
        <w:tabs>
          <w:tab w:val="left" w:pos="426"/>
        </w:tabs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  <w:t>Мероприятия по повышению уровня собираемости налоговых и неналоговых доходов консолидированного бюджета Толстой-Юртовского сельского поселения в 2022-2024 годах будут проводиться по следующим направлениям:</w:t>
      </w:r>
    </w:p>
    <w:p w:rsidR="00347450" w:rsidRPr="00CD2F85" w:rsidRDefault="00347450" w:rsidP="00CD2F85">
      <w:pPr>
        <w:tabs>
          <w:tab w:val="left" w:pos="426"/>
        </w:tabs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  <w:t>- повышение качества администрирования налоговых и неналоговых доходов консолидированного бюджета Толстой-Юртовского сельского поселения, в том числе за счет использования информационных систем управления собственными доходами Толстой-Юртовского сельского поселения и осуществления их автоматизированного информационного взаимодействия с информационными системами Росреестра и ФНС России;</w:t>
      </w:r>
    </w:p>
    <w:p w:rsidR="00347450" w:rsidRPr="00CD2F85" w:rsidRDefault="00347450" w:rsidP="00CD2F85">
      <w:pPr>
        <w:tabs>
          <w:tab w:val="left" w:pos="426"/>
        </w:tabs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  <w:t>- сокращение задолженности по налоговым и неналоговым доходам консолидированного бюджета Толстой-Юртовского сельского поселения, в том числе за счет усиления претензионно-исковой работы с неплательщиками налогов, сборов и иных обязательных платежей в бюджет;</w:t>
      </w:r>
    </w:p>
    <w:p w:rsidR="00347450" w:rsidRPr="00CD2F85" w:rsidRDefault="00347450" w:rsidP="00CD2F85">
      <w:pPr>
        <w:tabs>
          <w:tab w:val="left" w:pos="426"/>
        </w:tabs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  <w:t>- организация эффективного взаимодействия органов местного самоуправления Толстой-Юртовского сельского поселения в вопросах мобилизации доходов в консолидированный бюджет Толстой-Юртовского сельского поселения;</w:t>
      </w:r>
    </w:p>
    <w:p w:rsidR="00347450" w:rsidRPr="00CD2F85" w:rsidRDefault="00347450" w:rsidP="00CD2F85">
      <w:pPr>
        <w:tabs>
          <w:tab w:val="left" w:pos="426"/>
        </w:tabs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  <w:t>- Реализация указанного комплекса мероприятий позволит обеспечить исполнение утвержденных бюджетных назначений по налоговым и неналоговым доходам консолидированного бюджета Толстой-Юртовского сельского поселения в 2022-2024 годах и создать условия для дальнейшего увеличения налогового потенциала Толстой-Юртовского сельского поселения.</w:t>
      </w:r>
    </w:p>
    <w:p w:rsidR="00347450" w:rsidRPr="00CD2F85" w:rsidRDefault="00347450" w:rsidP="00CD2F85">
      <w:pPr>
        <w:tabs>
          <w:tab w:val="left" w:pos="426"/>
        </w:tabs>
        <w:spacing w:after="0" w:line="22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ab/>
      </w:r>
    </w:p>
    <w:p w:rsidR="002E6BB1" w:rsidRPr="00CD2F85" w:rsidRDefault="002E6BB1" w:rsidP="00CD2F85">
      <w:pPr>
        <w:autoSpaceDE w:val="0"/>
        <w:autoSpaceDN w:val="0"/>
        <w:adjustRightInd w:val="0"/>
        <w:spacing w:after="0" w:line="22" w:lineRule="atLeast"/>
        <w:ind w:left="567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2E6BB1" w:rsidRPr="00CD2F85" w:rsidRDefault="002E6BB1" w:rsidP="00CD2F85">
      <w:pPr>
        <w:autoSpaceDE w:val="0"/>
        <w:autoSpaceDN w:val="0"/>
        <w:adjustRightInd w:val="0"/>
        <w:spacing w:after="0" w:line="22" w:lineRule="atLeast"/>
        <w:ind w:left="567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2E6BB1" w:rsidRPr="00CD2F85" w:rsidRDefault="002E6BB1" w:rsidP="00CD2F85">
      <w:pPr>
        <w:autoSpaceDE w:val="0"/>
        <w:autoSpaceDN w:val="0"/>
        <w:adjustRightInd w:val="0"/>
        <w:spacing w:after="0" w:line="22" w:lineRule="atLeast"/>
        <w:ind w:left="567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ind w:left="567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CD2F85">
        <w:rPr>
          <w:rFonts w:ascii="Times New Roman" w:hAnsi="Times New Roman" w:cs="Times New Roman"/>
          <w:b/>
          <w:sz w:val="28"/>
          <w:szCs w:val="28"/>
        </w:rPr>
        <w:lastRenderedPageBreak/>
        <w:t>I</w:t>
      </w:r>
      <w:r w:rsidRPr="00CD2F85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CD2F85">
        <w:rPr>
          <w:rFonts w:ascii="Times New Roman" w:hAnsi="Times New Roman" w:cs="Times New Roman"/>
          <w:b/>
          <w:sz w:val="28"/>
          <w:szCs w:val="28"/>
        </w:rPr>
        <w:t>. Политика в сфере межбюджетных отношений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 xml:space="preserve">Основными задачами в области регулирования межбюджетных отношений в Толстой-Юртовском </w:t>
      </w:r>
      <w:r w:rsidR="0013016B">
        <w:rPr>
          <w:rFonts w:ascii="Times New Roman" w:hAnsi="Times New Roman" w:cs="Times New Roman"/>
          <w:sz w:val="28"/>
          <w:szCs w:val="28"/>
        </w:rPr>
        <w:t>сельском поселении Грозненского муниципального</w:t>
      </w:r>
      <w:r w:rsidRPr="00CD2F85">
        <w:rPr>
          <w:rFonts w:ascii="Times New Roman" w:hAnsi="Times New Roman" w:cs="Times New Roman"/>
          <w:sz w:val="28"/>
          <w:szCs w:val="28"/>
        </w:rPr>
        <w:t xml:space="preserve"> </w:t>
      </w:r>
      <w:r w:rsidR="0013016B">
        <w:rPr>
          <w:rFonts w:ascii="Times New Roman" w:hAnsi="Times New Roman" w:cs="Times New Roman"/>
          <w:sz w:val="28"/>
          <w:szCs w:val="28"/>
        </w:rPr>
        <w:t>района</w:t>
      </w:r>
      <w:r w:rsidRPr="00CD2F85">
        <w:rPr>
          <w:rFonts w:ascii="Times New Roman" w:hAnsi="Times New Roman" w:cs="Times New Roman"/>
          <w:sz w:val="28"/>
          <w:szCs w:val="28"/>
        </w:rPr>
        <w:t xml:space="preserve"> Чеченской Республики остаются: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- формирование устойчивой собственной доходной базы местных бюджетов, создание стимулов по ее наращиванию;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- создание условий для сбалансированности местных бюджетов;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 xml:space="preserve">- укрепление финансовой дисциплины органов местного самоуправления, достижение условий соблюдения органами местного самоуправления муниципальных образований Толстой-Юртовского сельского поселения </w:t>
      </w:r>
      <w:hyperlink r:id="rId7" w:history="1">
        <w:r w:rsidRPr="00CD2F85">
          <w:rPr>
            <w:rFonts w:ascii="Times New Roman" w:hAnsi="Times New Roman" w:cs="Times New Roman"/>
            <w:sz w:val="28"/>
            <w:szCs w:val="28"/>
          </w:rPr>
          <w:t>бюджетного законодательства</w:t>
        </w:r>
      </w:hyperlink>
      <w:r w:rsidRPr="00CD2F85">
        <w:rPr>
          <w:rFonts w:ascii="Times New Roman" w:hAnsi="Times New Roman" w:cs="Times New Roman"/>
          <w:sz w:val="28"/>
          <w:szCs w:val="28"/>
        </w:rPr>
        <w:t>;</w:t>
      </w:r>
    </w:p>
    <w:p w:rsidR="00347450" w:rsidRPr="00CD2F85" w:rsidRDefault="00347450" w:rsidP="00CD2F85">
      <w:pPr>
        <w:autoSpaceDE w:val="0"/>
        <w:autoSpaceDN w:val="0"/>
        <w:adjustRightInd w:val="0"/>
        <w:spacing w:after="0" w:line="22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- повышение прозрачности муниципальных финансов;</w:t>
      </w:r>
    </w:p>
    <w:p w:rsidR="00A778F1" w:rsidRPr="00CD2F85" w:rsidRDefault="00347450" w:rsidP="00CD2F85">
      <w:pPr>
        <w:autoSpaceDE w:val="0"/>
        <w:autoSpaceDN w:val="0"/>
        <w:adjustRightInd w:val="0"/>
        <w:spacing w:after="0" w:line="22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D2F85">
        <w:rPr>
          <w:rFonts w:ascii="Times New Roman" w:hAnsi="Times New Roman" w:cs="Times New Roman"/>
          <w:sz w:val="28"/>
          <w:szCs w:val="28"/>
        </w:rPr>
        <w:t>- оказание методической и консультативной помощи органам местного самоуправления муниципального образования.</w:t>
      </w:r>
      <w:r w:rsidR="002E6BB1" w:rsidRPr="00CD2F85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A778F1" w:rsidRPr="00CD2F85" w:rsidSect="00CD2F85">
      <w:headerReference w:type="default" r:id="rId8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31E1" w:rsidRDefault="001231E1" w:rsidP="00A778F1">
      <w:pPr>
        <w:spacing w:after="0" w:line="240" w:lineRule="auto"/>
      </w:pPr>
      <w:r>
        <w:separator/>
      </w:r>
    </w:p>
  </w:endnote>
  <w:endnote w:type="continuationSeparator" w:id="0">
    <w:p w:rsidR="001231E1" w:rsidRDefault="001231E1" w:rsidP="00A778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31E1" w:rsidRDefault="001231E1" w:rsidP="00A778F1">
      <w:pPr>
        <w:spacing w:after="0" w:line="240" w:lineRule="auto"/>
      </w:pPr>
      <w:r>
        <w:separator/>
      </w:r>
    </w:p>
  </w:footnote>
  <w:footnote w:type="continuationSeparator" w:id="0">
    <w:p w:rsidR="001231E1" w:rsidRDefault="001231E1" w:rsidP="00A778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7450" w:rsidRDefault="00347450">
    <w:pPr>
      <w:pStyle w:val="a5"/>
      <w:jc w:val="center"/>
    </w:pPr>
  </w:p>
  <w:p w:rsidR="00347450" w:rsidRDefault="0034745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C2323C"/>
    <w:multiLevelType w:val="hybridMultilevel"/>
    <w:tmpl w:val="0A4203FA"/>
    <w:lvl w:ilvl="0" w:tplc="7854A3F2">
      <w:start w:val="1"/>
      <w:numFmt w:val="upperRoman"/>
      <w:lvlText w:val="%1."/>
      <w:lvlJc w:val="left"/>
      <w:pPr>
        <w:ind w:left="4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40" w:hanging="360"/>
      </w:pPr>
    </w:lvl>
    <w:lvl w:ilvl="2" w:tplc="0419001B" w:tentative="1">
      <w:start w:val="1"/>
      <w:numFmt w:val="lowerRoman"/>
      <w:lvlText w:val="%3."/>
      <w:lvlJc w:val="right"/>
      <w:pPr>
        <w:ind w:left="5160" w:hanging="180"/>
      </w:pPr>
    </w:lvl>
    <w:lvl w:ilvl="3" w:tplc="0419000F" w:tentative="1">
      <w:start w:val="1"/>
      <w:numFmt w:val="decimal"/>
      <w:lvlText w:val="%4."/>
      <w:lvlJc w:val="left"/>
      <w:pPr>
        <w:ind w:left="5880" w:hanging="360"/>
      </w:pPr>
    </w:lvl>
    <w:lvl w:ilvl="4" w:tplc="04190019" w:tentative="1">
      <w:start w:val="1"/>
      <w:numFmt w:val="lowerLetter"/>
      <w:lvlText w:val="%5."/>
      <w:lvlJc w:val="left"/>
      <w:pPr>
        <w:ind w:left="6600" w:hanging="360"/>
      </w:pPr>
    </w:lvl>
    <w:lvl w:ilvl="5" w:tplc="0419001B" w:tentative="1">
      <w:start w:val="1"/>
      <w:numFmt w:val="lowerRoman"/>
      <w:lvlText w:val="%6."/>
      <w:lvlJc w:val="right"/>
      <w:pPr>
        <w:ind w:left="7320" w:hanging="180"/>
      </w:pPr>
    </w:lvl>
    <w:lvl w:ilvl="6" w:tplc="0419000F" w:tentative="1">
      <w:start w:val="1"/>
      <w:numFmt w:val="decimal"/>
      <w:lvlText w:val="%7."/>
      <w:lvlJc w:val="left"/>
      <w:pPr>
        <w:ind w:left="8040" w:hanging="360"/>
      </w:pPr>
    </w:lvl>
    <w:lvl w:ilvl="7" w:tplc="04190019" w:tentative="1">
      <w:start w:val="1"/>
      <w:numFmt w:val="lowerLetter"/>
      <w:lvlText w:val="%8."/>
      <w:lvlJc w:val="left"/>
      <w:pPr>
        <w:ind w:left="8760" w:hanging="360"/>
      </w:pPr>
    </w:lvl>
    <w:lvl w:ilvl="8" w:tplc="0419001B" w:tentative="1">
      <w:start w:val="1"/>
      <w:numFmt w:val="lowerRoman"/>
      <w:lvlText w:val="%9."/>
      <w:lvlJc w:val="right"/>
      <w:pPr>
        <w:ind w:left="9480" w:hanging="180"/>
      </w:pPr>
    </w:lvl>
  </w:abstractNum>
  <w:abstractNum w:abstractNumId="1">
    <w:nsid w:val="75EB0E61"/>
    <w:multiLevelType w:val="hybridMultilevel"/>
    <w:tmpl w:val="EB98ECB6"/>
    <w:lvl w:ilvl="0" w:tplc="022E02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C71CE"/>
    <w:rsid w:val="0007637A"/>
    <w:rsid w:val="0009479D"/>
    <w:rsid w:val="00095793"/>
    <w:rsid w:val="000A3F3C"/>
    <w:rsid w:val="000F6FF0"/>
    <w:rsid w:val="001231E1"/>
    <w:rsid w:val="0013016B"/>
    <w:rsid w:val="00193EB9"/>
    <w:rsid w:val="001C0FB3"/>
    <w:rsid w:val="001C71CE"/>
    <w:rsid w:val="00233F34"/>
    <w:rsid w:val="00275B6F"/>
    <w:rsid w:val="00282383"/>
    <w:rsid w:val="002854CD"/>
    <w:rsid w:val="002C0FC7"/>
    <w:rsid w:val="002C6622"/>
    <w:rsid w:val="002E6BB1"/>
    <w:rsid w:val="00312884"/>
    <w:rsid w:val="00347450"/>
    <w:rsid w:val="00350614"/>
    <w:rsid w:val="00362948"/>
    <w:rsid w:val="003678F5"/>
    <w:rsid w:val="00391B13"/>
    <w:rsid w:val="004038A4"/>
    <w:rsid w:val="00410507"/>
    <w:rsid w:val="004222E9"/>
    <w:rsid w:val="00463AD4"/>
    <w:rsid w:val="00493DEE"/>
    <w:rsid w:val="004B4DA6"/>
    <w:rsid w:val="004C47D7"/>
    <w:rsid w:val="005214E7"/>
    <w:rsid w:val="0058174F"/>
    <w:rsid w:val="00584A0D"/>
    <w:rsid w:val="005D629D"/>
    <w:rsid w:val="00622B79"/>
    <w:rsid w:val="00651302"/>
    <w:rsid w:val="0066309E"/>
    <w:rsid w:val="00665131"/>
    <w:rsid w:val="006D2E1D"/>
    <w:rsid w:val="00710816"/>
    <w:rsid w:val="00737051"/>
    <w:rsid w:val="00781352"/>
    <w:rsid w:val="007D0F1B"/>
    <w:rsid w:val="007F31EC"/>
    <w:rsid w:val="007F5354"/>
    <w:rsid w:val="0080373C"/>
    <w:rsid w:val="00844CF3"/>
    <w:rsid w:val="00856E12"/>
    <w:rsid w:val="008760AD"/>
    <w:rsid w:val="00885E98"/>
    <w:rsid w:val="008938B2"/>
    <w:rsid w:val="008D0688"/>
    <w:rsid w:val="008F2522"/>
    <w:rsid w:val="00935071"/>
    <w:rsid w:val="00976A59"/>
    <w:rsid w:val="009A535F"/>
    <w:rsid w:val="009B7D17"/>
    <w:rsid w:val="009C6516"/>
    <w:rsid w:val="009C79C2"/>
    <w:rsid w:val="00A05A7F"/>
    <w:rsid w:val="00A7400D"/>
    <w:rsid w:val="00A778F1"/>
    <w:rsid w:val="00A80A63"/>
    <w:rsid w:val="00AA0E4D"/>
    <w:rsid w:val="00AB430D"/>
    <w:rsid w:val="00AD2A5B"/>
    <w:rsid w:val="00AF2B54"/>
    <w:rsid w:val="00B202E5"/>
    <w:rsid w:val="00B6253E"/>
    <w:rsid w:val="00B862DC"/>
    <w:rsid w:val="00BA2F40"/>
    <w:rsid w:val="00BC149A"/>
    <w:rsid w:val="00BC522E"/>
    <w:rsid w:val="00BD47F2"/>
    <w:rsid w:val="00BE3719"/>
    <w:rsid w:val="00C0406C"/>
    <w:rsid w:val="00C25396"/>
    <w:rsid w:val="00C33177"/>
    <w:rsid w:val="00C443AF"/>
    <w:rsid w:val="00C50F5F"/>
    <w:rsid w:val="00C55FFE"/>
    <w:rsid w:val="00CD2F85"/>
    <w:rsid w:val="00CE00B9"/>
    <w:rsid w:val="00D26AC2"/>
    <w:rsid w:val="00D92104"/>
    <w:rsid w:val="00E079EB"/>
    <w:rsid w:val="00E24E85"/>
    <w:rsid w:val="00E271BA"/>
    <w:rsid w:val="00E67F15"/>
    <w:rsid w:val="00EA2D1D"/>
    <w:rsid w:val="00EA6D75"/>
    <w:rsid w:val="00EA7F04"/>
    <w:rsid w:val="00EB7F34"/>
    <w:rsid w:val="00F000AF"/>
    <w:rsid w:val="00F65B63"/>
    <w:rsid w:val="00F669CF"/>
    <w:rsid w:val="00FB68B2"/>
    <w:rsid w:val="00FD69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3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6E12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0A3F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193E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A778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778F1"/>
  </w:style>
  <w:style w:type="paragraph" w:styleId="a7">
    <w:name w:val="footer"/>
    <w:basedOn w:val="a"/>
    <w:link w:val="a8"/>
    <w:uiPriority w:val="99"/>
    <w:unhideWhenUsed/>
    <w:rsid w:val="00A778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778F1"/>
  </w:style>
  <w:style w:type="character" w:customStyle="1" w:styleId="a9">
    <w:name w:val="Цветовое выделение"/>
    <w:uiPriority w:val="99"/>
    <w:rsid w:val="00885E98"/>
    <w:rPr>
      <w:b/>
      <w:bCs/>
      <w:color w:val="26282F"/>
    </w:rPr>
  </w:style>
  <w:style w:type="paragraph" w:customStyle="1" w:styleId="aa">
    <w:name w:val="Таблицы (моноширинный)"/>
    <w:basedOn w:val="a"/>
    <w:next w:val="a"/>
    <w:uiPriority w:val="99"/>
    <w:rsid w:val="00885E9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table" w:styleId="ab">
    <w:name w:val="Table Grid"/>
    <w:basedOn w:val="a1"/>
    <w:rsid w:val="00885E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885E9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B202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B202E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5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garantf1://12012604.0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12</Pages>
  <Words>3670</Words>
  <Characters>20923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53</cp:revision>
  <cp:lastPrinted>2021-11-16T12:31:00Z</cp:lastPrinted>
  <dcterms:created xsi:type="dcterms:W3CDTF">2019-11-14T14:32:00Z</dcterms:created>
  <dcterms:modified xsi:type="dcterms:W3CDTF">2021-11-19T08:30:00Z</dcterms:modified>
</cp:coreProperties>
</file>